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B4" w:rsidRDefault="005A2285" w:rsidP="005A2285">
      <w:pPr>
        <w:jc w:val="center"/>
      </w:pPr>
      <w:r>
        <w:rPr>
          <w:rFonts w:hint="eastAsia"/>
        </w:rPr>
        <w:t>就学指定校変更許可基準</w:t>
      </w:r>
    </w:p>
    <w:p w:rsidR="005A2285" w:rsidRDefault="005A2285" w:rsidP="005A2285">
      <w:pPr>
        <w:jc w:val="center"/>
      </w:pPr>
      <w:r>
        <w:rPr>
          <w:rFonts w:hint="eastAsia"/>
        </w:rPr>
        <w:t>（新得町内の就学指定校の変更）</w:t>
      </w:r>
    </w:p>
    <w:p w:rsidR="005A2285" w:rsidRDefault="005A2285" w:rsidP="005A2285">
      <w:r>
        <w:rPr>
          <w:rFonts w:hint="eastAsia"/>
        </w:rPr>
        <w:t>【条件】</w:t>
      </w:r>
    </w:p>
    <w:p w:rsidR="005A2285" w:rsidRDefault="005A2285" w:rsidP="005A2285">
      <w:pPr>
        <w:pStyle w:val="a3"/>
        <w:numPr>
          <w:ilvl w:val="0"/>
          <w:numId w:val="2"/>
        </w:numPr>
        <w:ind w:leftChars="0"/>
      </w:pPr>
      <w:r>
        <w:rPr>
          <w:rFonts w:hint="eastAsia"/>
        </w:rPr>
        <w:t>申請時において新得町民であること。</w:t>
      </w:r>
    </w:p>
    <w:p w:rsidR="005A2285" w:rsidRDefault="005A2285" w:rsidP="005A2285">
      <w:pPr>
        <w:pStyle w:val="a3"/>
        <w:numPr>
          <w:ilvl w:val="0"/>
          <w:numId w:val="2"/>
        </w:numPr>
        <w:ind w:leftChars="0"/>
      </w:pPr>
      <w:r>
        <w:rPr>
          <w:rFonts w:hint="eastAsia"/>
        </w:rPr>
        <w:t>保護者が指定校変更後の通学経路・通学方法を明確にした上で、通学途中の安全について責任を持つことを承諾すること。</w:t>
      </w:r>
    </w:p>
    <w:p w:rsidR="005A2285" w:rsidRDefault="005A2285" w:rsidP="005A2285">
      <w:pPr>
        <w:pStyle w:val="a3"/>
        <w:numPr>
          <w:ilvl w:val="0"/>
          <w:numId w:val="2"/>
        </w:numPr>
        <w:ind w:leftChars="0"/>
      </w:pPr>
      <w:r>
        <w:rPr>
          <w:rFonts w:hint="eastAsia"/>
        </w:rPr>
        <w:t>学校施設の運営上問題がないと判断されること。</w:t>
      </w:r>
    </w:p>
    <w:p w:rsidR="005A2285" w:rsidRDefault="005A2285" w:rsidP="005A2285">
      <w:pPr>
        <w:pStyle w:val="a3"/>
        <w:numPr>
          <w:ilvl w:val="0"/>
          <w:numId w:val="2"/>
        </w:numPr>
        <w:ind w:leftChars="0"/>
      </w:pPr>
      <w:r>
        <w:rPr>
          <w:rFonts w:hint="eastAsia"/>
        </w:rPr>
        <w:t>教育委員会が必要と認めた書類等が添付されていること。</w:t>
      </w:r>
    </w:p>
    <w:p w:rsidR="005A2285" w:rsidRDefault="005A2285" w:rsidP="005A2285"/>
    <w:tbl>
      <w:tblPr>
        <w:tblW w:w="93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0"/>
        <w:gridCol w:w="1198"/>
        <w:gridCol w:w="1611"/>
        <w:gridCol w:w="2693"/>
        <w:gridCol w:w="1417"/>
        <w:gridCol w:w="1985"/>
      </w:tblGrid>
      <w:tr w:rsidR="005A2285" w:rsidTr="00AA68EE">
        <w:trPr>
          <w:trHeight w:val="491"/>
        </w:trPr>
        <w:tc>
          <w:tcPr>
            <w:tcW w:w="460" w:type="dxa"/>
          </w:tcPr>
          <w:p w:rsidR="005A2285" w:rsidRDefault="005A2285" w:rsidP="00146D56"/>
        </w:tc>
        <w:tc>
          <w:tcPr>
            <w:tcW w:w="2809" w:type="dxa"/>
            <w:gridSpan w:val="2"/>
          </w:tcPr>
          <w:p w:rsidR="005A2285" w:rsidRDefault="00040B45" w:rsidP="00146D56">
            <w:pPr>
              <w:jc w:val="center"/>
            </w:pPr>
            <w:r>
              <w:rPr>
                <w:rFonts w:hint="eastAsia"/>
              </w:rPr>
              <w:t>時　　由</w:t>
            </w:r>
          </w:p>
        </w:tc>
        <w:tc>
          <w:tcPr>
            <w:tcW w:w="2693" w:type="dxa"/>
          </w:tcPr>
          <w:p w:rsidR="005A2285" w:rsidRDefault="00040B45" w:rsidP="00146D56">
            <w:pPr>
              <w:jc w:val="center"/>
            </w:pPr>
            <w:r>
              <w:rPr>
                <w:rFonts w:hint="eastAsia"/>
              </w:rPr>
              <w:t>認可基準</w:t>
            </w:r>
          </w:p>
        </w:tc>
        <w:tc>
          <w:tcPr>
            <w:tcW w:w="1417" w:type="dxa"/>
          </w:tcPr>
          <w:p w:rsidR="005A2285" w:rsidRDefault="00040B45" w:rsidP="00146D56">
            <w:pPr>
              <w:jc w:val="center"/>
            </w:pPr>
            <w:r>
              <w:rPr>
                <w:rFonts w:hint="eastAsia"/>
              </w:rPr>
              <w:t>認可期間</w:t>
            </w:r>
          </w:p>
        </w:tc>
        <w:tc>
          <w:tcPr>
            <w:tcW w:w="1985" w:type="dxa"/>
          </w:tcPr>
          <w:p w:rsidR="00040B45" w:rsidRDefault="00040B45" w:rsidP="00146D56">
            <w:pPr>
              <w:jc w:val="center"/>
            </w:pPr>
            <w:r>
              <w:rPr>
                <w:rFonts w:hint="eastAsia"/>
              </w:rPr>
              <w:t>必要書類等</w:t>
            </w:r>
          </w:p>
        </w:tc>
      </w:tr>
      <w:tr w:rsidR="00146D56" w:rsidTr="00AA68EE">
        <w:trPr>
          <w:trHeight w:val="904"/>
        </w:trPr>
        <w:tc>
          <w:tcPr>
            <w:tcW w:w="460" w:type="dxa"/>
            <w:vMerge w:val="restart"/>
          </w:tcPr>
          <w:p w:rsidR="00146D56" w:rsidRDefault="00146D56" w:rsidP="00146D56"/>
          <w:p w:rsidR="00146D56" w:rsidRDefault="00146D56" w:rsidP="00146D56">
            <w:r>
              <w:rPr>
                <w:rFonts w:hint="eastAsia"/>
              </w:rPr>
              <w:t>1</w:t>
            </w:r>
          </w:p>
        </w:tc>
        <w:tc>
          <w:tcPr>
            <w:tcW w:w="1198" w:type="dxa"/>
            <w:vMerge w:val="restart"/>
          </w:tcPr>
          <w:p w:rsidR="00146D56" w:rsidRDefault="00146D56" w:rsidP="00146D56"/>
          <w:p w:rsidR="00146D56" w:rsidRDefault="00146D56" w:rsidP="00146D56">
            <w:r>
              <w:rPr>
                <w:rFonts w:hint="eastAsia"/>
              </w:rPr>
              <w:t>途中転居</w:t>
            </w:r>
          </w:p>
        </w:tc>
        <w:tc>
          <w:tcPr>
            <w:tcW w:w="1611" w:type="dxa"/>
          </w:tcPr>
          <w:p w:rsidR="00146D56" w:rsidRDefault="00146D56">
            <w:pPr>
              <w:widowControl/>
              <w:jc w:val="left"/>
            </w:pPr>
            <w:r>
              <w:rPr>
                <w:rFonts w:hint="eastAsia"/>
              </w:rPr>
              <w:t>小学校</w:t>
            </w:r>
            <w:r>
              <w:rPr>
                <w:rFonts w:hint="eastAsia"/>
              </w:rPr>
              <w:t>6</w:t>
            </w:r>
            <w:r>
              <w:rPr>
                <w:rFonts w:hint="eastAsia"/>
              </w:rPr>
              <w:t>年以上の学年</w:t>
            </w:r>
          </w:p>
          <w:p w:rsidR="00146D56" w:rsidRDefault="00146D56" w:rsidP="00146D56"/>
        </w:tc>
        <w:tc>
          <w:tcPr>
            <w:tcW w:w="2693" w:type="dxa"/>
            <w:vMerge w:val="restart"/>
          </w:tcPr>
          <w:p w:rsidR="00146D56" w:rsidRDefault="00146D56" w:rsidP="00146D56">
            <w:r>
              <w:rPr>
                <w:rFonts w:hint="eastAsia"/>
              </w:rPr>
              <w:t>在学中に通学区域外に転居した場合で、引き続き在籍校に通学することを希望する場合</w:t>
            </w:r>
          </w:p>
        </w:tc>
        <w:tc>
          <w:tcPr>
            <w:tcW w:w="1417" w:type="dxa"/>
          </w:tcPr>
          <w:p w:rsidR="00146D56" w:rsidRDefault="00146D56" w:rsidP="00146D56">
            <w:r>
              <w:rPr>
                <w:rFonts w:hint="eastAsia"/>
              </w:rPr>
              <w:t>卒業まで※</w:t>
            </w:r>
          </w:p>
          <w:p w:rsidR="00DB5261" w:rsidRDefault="00DB5261" w:rsidP="00146D56"/>
          <w:p w:rsidR="00146D56" w:rsidRDefault="00146D56" w:rsidP="00146D56"/>
        </w:tc>
        <w:tc>
          <w:tcPr>
            <w:tcW w:w="1985" w:type="dxa"/>
            <w:vMerge w:val="restart"/>
          </w:tcPr>
          <w:p w:rsidR="00146D56" w:rsidRDefault="00DB5261" w:rsidP="00146D56">
            <w:r>
              <w:rPr>
                <w:rFonts w:hint="eastAsia"/>
              </w:rPr>
              <w:t>印鑑</w:t>
            </w:r>
          </w:p>
        </w:tc>
      </w:tr>
      <w:tr w:rsidR="00146D56" w:rsidTr="00AA68EE">
        <w:trPr>
          <w:trHeight w:val="588"/>
        </w:trPr>
        <w:tc>
          <w:tcPr>
            <w:tcW w:w="460" w:type="dxa"/>
            <w:vMerge/>
          </w:tcPr>
          <w:p w:rsidR="00146D56" w:rsidRDefault="00146D56" w:rsidP="00146D56"/>
        </w:tc>
        <w:tc>
          <w:tcPr>
            <w:tcW w:w="1198" w:type="dxa"/>
            <w:vMerge/>
          </w:tcPr>
          <w:p w:rsidR="00146D56" w:rsidRDefault="00146D56" w:rsidP="00146D56"/>
        </w:tc>
        <w:tc>
          <w:tcPr>
            <w:tcW w:w="1611" w:type="dxa"/>
          </w:tcPr>
          <w:p w:rsidR="00146D56" w:rsidRDefault="00DB5261" w:rsidP="00146D56">
            <w:pPr>
              <w:jc w:val="left"/>
            </w:pPr>
            <w:r>
              <w:rPr>
                <w:rFonts w:hint="eastAsia"/>
              </w:rPr>
              <w:t>小学校</w:t>
            </w:r>
            <w:r>
              <w:rPr>
                <w:rFonts w:hint="eastAsia"/>
              </w:rPr>
              <w:t>5</w:t>
            </w:r>
            <w:r>
              <w:rPr>
                <w:rFonts w:hint="eastAsia"/>
              </w:rPr>
              <w:t>年以下の学年</w:t>
            </w:r>
          </w:p>
          <w:p w:rsidR="00DB5261" w:rsidRDefault="00DB5261" w:rsidP="00146D56">
            <w:pPr>
              <w:jc w:val="left"/>
            </w:pPr>
          </w:p>
        </w:tc>
        <w:tc>
          <w:tcPr>
            <w:tcW w:w="2693" w:type="dxa"/>
            <w:vMerge/>
          </w:tcPr>
          <w:p w:rsidR="00146D56" w:rsidRDefault="00146D56" w:rsidP="00146D56"/>
        </w:tc>
        <w:tc>
          <w:tcPr>
            <w:tcW w:w="1417" w:type="dxa"/>
          </w:tcPr>
          <w:p w:rsidR="00146D56" w:rsidRDefault="00DB5261" w:rsidP="00146D56">
            <w:r>
              <w:rPr>
                <w:rFonts w:hint="eastAsia"/>
              </w:rPr>
              <w:t>学期末まで</w:t>
            </w:r>
          </w:p>
        </w:tc>
        <w:tc>
          <w:tcPr>
            <w:tcW w:w="1985" w:type="dxa"/>
            <w:vMerge/>
          </w:tcPr>
          <w:p w:rsidR="00146D56" w:rsidRDefault="00146D56" w:rsidP="00146D56"/>
        </w:tc>
      </w:tr>
      <w:tr w:rsidR="00040B45" w:rsidTr="00AA68EE">
        <w:trPr>
          <w:trHeight w:val="1382"/>
        </w:trPr>
        <w:tc>
          <w:tcPr>
            <w:tcW w:w="460" w:type="dxa"/>
          </w:tcPr>
          <w:p w:rsidR="00040B45" w:rsidRDefault="00040B45" w:rsidP="00146D56"/>
          <w:p w:rsidR="00040B45" w:rsidRDefault="00040B45" w:rsidP="00146D56">
            <w:r>
              <w:rPr>
                <w:rFonts w:hint="eastAsia"/>
              </w:rPr>
              <w:t>2</w:t>
            </w:r>
          </w:p>
        </w:tc>
        <w:tc>
          <w:tcPr>
            <w:tcW w:w="2809" w:type="dxa"/>
            <w:gridSpan w:val="2"/>
          </w:tcPr>
          <w:p w:rsidR="00146D56" w:rsidRDefault="00146D56" w:rsidP="00146D56"/>
          <w:p w:rsidR="00040B45" w:rsidRDefault="00146D56" w:rsidP="00146D56">
            <w:r>
              <w:rPr>
                <w:rFonts w:hint="eastAsia"/>
              </w:rPr>
              <w:t>転居予定</w:t>
            </w:r>
          </w:p>
        </w:tc>
        <w:tc>
          <w:tcPr>
            <w:tcW w:w="2693" w:type="dxa"/>
          </w:tcPr>
          <w:p w:rsidR="00040B45" w:rsidRDefault="00D176B4" w:rsidP="00146D56">
            <w:r>
              <w:rPr>
                <w:rFonts w:hint="eastAsia"/>
              </w:rPr>
              <w:t>転居予定地の通学区域指定校に</w:t>
            </w:r>
            <w:r w:rsidR="00024A58">
              <w:rPr>
                <w:rFonts w:hint="eastAsia"/>
              </w:rPr>
              <w:t>、</w:t>
            </w:r>
            <w:r>
              <w:rPr>
                <w:rFonts w:hint="eastAsia"/>
              </w:rPr>
              <w:t>あらかじめ通学を希望する場合</w:t>
            </w:r>
          </w:p>
        </w:tc>
        <w:tc>
          <w:tcPr>
            <w:tcW w:w="1417" w:type="dxa"/>
          </w:tcPr>
          <w:p w:rsidR="00040B45" w:rsidRDefault="00146D56" w:rsidP="00146D56">
            <w:r>
              <w:rPr>
                <w:rFonts w:hint="eastAsia"/>
              </w:rPr>
              <w:t>転居するまでの期間</w:t>
            </w:r>
          </w:p>
        </w:tc>
        <w:tc>
          <w:tcPr>
            <w:tcW w:w="1985" w:type="dxa"/>
          </w:tcPr>
          <w:p w:rsidR="00040B45" w:rsidRDefault="00AA68EE" w:rsidP="00146D56">
            <w:r>
              <w:rPr>
                <w:rFonts w:hint="eastAsia"/>
              </w:rPr>
              <w:t>建築確認書・売買契約書・工事契約書・譲渡決定通知書等事実を証することができる書類</w:t>
            </w:r>
          </w:p>
        </w:tc>
      </w:tr>
      <w:tr w:rsidR="00040B45" w:rsidTr="00AA68EE">
        <w:trPr>
          <w:trHeight w:val="1186"/>
        </w:trPr>
        <w:tc>
          <w:tcPr>
            <w:tcW w:w="460" w:type="dxa"/>
          </w:tcPr>
          <w:p w:rsidR="00040B45" w:rsidRDefault="00040B45" w:rsidP="00146D56"/>
          <w:p w:rsidR="00040B45" w:rsidRDefault="00040B45" w:rsidP="00146D56">
            <w:r>
              <w:rPr>
                <w:rFonts w:hint="eastAsia"/>
              </w:rPr>
              <w:t>3</w:t>
            </w:r>
          </w:p>
        </w:tc>
        <w:tc>
          <w:tcPr>
            <w:tcW w:w="2809" w:type="dxa"/>
            <w:gridSpan w:val="2"/>
          </w:tcPr>
          <w:p w:rsidR="00146D56" w:rsidRDefault="00146D56" w:rsidP="00146D56">
            <w:r>
              <w:rPr>
                <w:rFonts w:hint="eastAsia"/>
              </w:rPr>
              <w:t>兄姉が指定校とは別の学校に在籍している場合</w:t>
            </w:r>
          </w:p>
        </w:tc>
        <w:tc>
          <w:tcPr>
            <w:tcW w:w="2693" w:type="dxa"/>
          </w:tcPr>
          <w:p w:rsidR="00040B45" w:rsidRDefault="00D176B4" w:rsidP="00146D56">
            <w:r>
              <w:rPr>
                <w:rFonts w:hint="eastAsia"/>
              </w:rPr>
              <w:t>兄姉が在籍する学校に弟妹も兄妹と同じ学校に通学を希望する場合</w:t>
            </w:r>
          </w:p>
        </w:tc>
        <w:tc>
          <w:tcPr>
            <w:tcW w:w="1417" w:type="dxa"/>
          </w:tcPr>
          <w:p w:rsidR="00040B45" w:rsidRDefault="00024A58" w:rsidP="00146D56">
            <w:r>
              <w:rPr>
                <w:rFonts w:hint="eastAsia"/>
              </w:rPr>
              <w:t>兄</w:t>
            </w:r>
            <w:r w:rsidR="00146D56">
              <w:rPr>
                <w:rFonts w:hint="eastAsia"/>
              </w:rPr>
              <w:t>姉が卒業するまで</w:t>
            </w:r>
          </w:p>
        </w:tc>
        <w:tc>
          <w:tcPr>
            <w:tcW w:w="1985" w:type="dxa"/>
          </w:tcPr>
          <w:p w:rsidR="00040B45" w:rsidRDefault="00AA68EE" w:rsidP="00146D56">
            <w:r>
              <w:rPr>
                <w:rFonts w:hint="eastAsia"/>
              </w:rPr>
              <w:t>印鑑</w:t>
            </w:r>
          </w:p>
        </w:tc>
      </w:tr>
      <w:tr w:rsidR="00040B45" w:rsidTr="00AA68EE">
        <w:trPr>
          <w:trHeight w:val="1076"/>
        </w:trPr>
        <w:tc>
          <w:tcPr>
            <w:tcW w:w="460" w:type="dxa"/>
          </w:tcPr>
          <w:p w:rsidR="00040B45" w:rsidRDefault="00040B45" w:rsidP="00146D56"/>
          <w:p w:rsidR="00040B45" w:rsidRDefault="00040B45" w:rsidP="00146D56">
            <w:r>
              <w:rPr>
                <w:rFonts w:hint="eastAsia"/>
              </w:rPr>
              <w:t>4</w:t>
            </w:r>
          </w:p>
        </w:tc>
        <w:tc>
          <w:tcPr>
            <w:tcW w:w="2809" w:type="dxa"/>
            <w:gridSpan w:val="2"/>
          </w:tcPr>
          <w:p w:rsidR="00024A58" w:rsidRDefault="00024A58" w:rsidP="00146D56"/>
          <w:p w:rsidR="00040B45" w:rsidRDefault="00146D56" w:rsidP="00146D56">
            <w:r>
              <w:rPr>
                <w:rFonts w:hint="eastAsia"/>
              </w:rPr>
              <w:t>身体的理由</w:t>
            </w:r>
          </w:p>
        </w:tc>
        <w:tc>
          <w:tcPr>
            <w:tcW w:w="2693" w:type="dxa"/>
          </w:tcPr>
          <w:p w:rsidR="00040B45" w:rsidRDefault="00D176B4" w:rsidP="00146D56">
            <w:r>
              <w:rPr>
                <w:rFonts w:hint="eastAsia"/>
              </w:rPr>
              <w:t>病気治療または心身上の理由があり指定校への通学が困難な場合</w:t>
            </w:r>
          </w:p>
        </w:tc>
        <w:tc>
          <w:tcPr>
            <w:tcW w:w="1417" w:type="dxa"/>
          </w:tcPr>
          <w:p w:rsidR="00040B45" w:rsidRDefault="00146D56" w:rsidP="00146D56">
            <w:r>
              <w:rPr>
                <w:rFonts w:hint="eastAsia"/>
              </w:rPr>
              <w:t>教育委員会が必要と認めた期間</w:t>
            </w:r>
          </w:p>
        </w:tc>
        <w:tc>
          <w:tcPr>
            <w:tcW w:w="1985" w:type="dxa"/>
          </w:tcPr>
          <w:p w:rsidR="00040B45" w:rsidRDefault="00AA68EE" w:rsidP="00146D56">
            <w:r>
              <w:rPr>
                <w:rFonts w:hint="eastAsia"/>
              </w:rPr>
              <w:t>印鑑</w:t>
            </w:r>
          </w:p>
          <w:p w:rsidR="00AA68EE" w:rsidRDefault="00AA68EE" w:rsidP="00146D56">
            <w:r>
              <w:rPr>
                <w:rFonts w:hint="eastAsia"/>
              </w:rPr>
              <w:t>医師の診断書</w:t>
            </w:r>
          </w:p>
        </w:tc>
      </w:tr>
      <w:tr w:rsidR="00040B45" w:rsidTr="00AA68EE">
        <w:trPr>
          <w:trHeight w:val="1163"/>
        </w:trPr>
        <w:tc>
          <w:tcPr>
            <w:tcW w:w="460" w:type="dxa"/>
          </w:tcPr>
          <w:p w:rsidR="00040B45" w:rsidRDefault="00040B45" w:rsidP="00146D56"/>
          <w:p w:rsidR="00040B45" w:rsidRDefault="00040B45" w:rsidP="00146D56">
            <w:r>
              <w:rPr>
                <w:rFonts w:hint="eastAsia"/>
              </w:rPr>
              <w:t>5</w:t>
            </w:r>
          </w:p>
        </w:tc>
        <w:tc>
          <w:tcPr>
            <w:tcW w:w="2809" w:type="dxa"/>
            <w:gridSpan w:val="2"/>
          </w:tcPr>
          <w:p w:rsidR="00040B45" w:rsidRDefault="00040B45" w:rsidP="00146D56"/>
          <w:p w:rsidR="00146D56" w:rsidRDefault="00146D56" w:rsidP="00146D56">
            <w:r>
              <w:rPr>
                <w:rFonts w:hint="eastAsia"/>
              </w:rPr>
              <w:t>いじめ・不登校</w:t>
            </w:r>
          </w:p>
          <w:p w:rsidR="00146D56" w:rsidRDefault="00146D56" w:rsidP="00146D56"/>
        </w:tc>
        <w:tc>
          <w:tcPr>
            <w:tcW w:w="2693" w:type="dxa"/>
          </w:tcPr>
          <w:p w:rsidR="00040B45" w:rsidRDefault="00146D56" w:rsidP="00146D56">
            <w:r>
              <w:rPr>
                <w:rFonts w:hint="eastAsia"/>
              </w:rPr>
              <w:t>在籍校でいじめ・不登校の解消ができず指定校以外の学校への通学を必要とする場合</w:t>
            </w:r>
          </w:p>
        </w:tc>
        <w:tc>
          <w:tcPr>
            <w:tcW w:w="1417" w:type="dxa"/>
          </w:tcPr>
          <w:p w:rsidR="00040B45" w:rsidRDefault="00146D56" w:rsidP="00146D56">
            <w:r>
              <w:rPr>
                <w:rFonts w:hint="eastAsia"/>
              </w:rPr>
              <w:t>学校長と協議して定める</w:t>
            </w:r>
          </w:p>
        </w:tc>
        <w:tc>
          <w:tcPr>
            <w:tcW w:w="1985" w:type="dxa"/>
          </w:tcPr>
          <w:p w:rsidR="00040B45" w:rsidRDefault="00AA68EE" w:rsidP="00146D56">
            <w:r>
              <w:rPr>
                <w:rFonts w:hint="eastAsia"/>
              </w:rPr>
              <w:t>印鑑</w:t>
            </w:r>
          </w:p>
          <w:p w:rsidR="00AA68EE" w:rsidRDefault="00AA68EE" w:rsidP="00146D56">
            <w:r>
              <w:rPr>
                <w:rFonts w:hint="eastAsia"/>
              </w:rPr>
              <w:t>学校長の意見書</w:t>
            </w:r>
          </w:p>
        </w:tc>
      </w:tr>
      <w:tr w:rsidR="00146D56" w:rsidTr="00AA68EE">
        <w:trPr>
          <w:trHeight w:val="1269"/>
        </w:trPr>
        <w:tc>
          <w:tcPr>
            <w:tcW w:w="460" w:type="dxa"/>
          </w:tcPr>
          <w:p w:rsidR="00146D56" w:rsidRDefault="00146D56" w:rsidP="00146D56"/>
          <w:p w:rsidR="00146D56" w:rsidRDefault="00146D56" w:rsidP="00146D56">
            <w:r>
              <w:rPr>
                <w:rFonts w:hint="eastAsia"/>
              </w:rPr>
              <w:t>6</w:t>
            </w:r>
          </w:p>
        </w:tc>
        <w:tc>
          <w:tcPr>
            <w:tcW w:w="2809" w:type="dxa"/>
            <w:gridSpan w:val="2"/>
          </w:tcPr>
          <w:p w:rsidR="00146D56" w:rsidRDefault="00024A58" w:rsidP="00146D56">
            <w:r>
              <w:rPr>
                <w:rFonts w:hint="eastAsia"/>
              </w:rPr>
              <w:t>その他</w:t>
            </w:r>
          </w:p>
          <w:p w:rsidR="00024A58" w:rsidRDefault="00024A58" w:rsidP="00146D56">
            <w:r>
              <w:rPr>
                <w:rFonts w:hint="eastAsia"/>
              </w:rPr>
              <w:t>・家庭の事情</w:t>
            </w:r>
          </w:p>
          <w:p w:rsidR="00024A58" w:rsidRDefault="00024A58" w:rsidP="00146D56">
            <w:r>
              <w:rPr>
                <w:rFonts w:hint="eastAsia"/>
              </w:rPr>
              <w:t>・天災等</w:t>
            </w:r>
          </w:p>
        </w:tc>
        <w:tc>
          <w:tcPr>
            <w:tcW w:w="2693" w:type="dxa"/>
          </w:tcPr>
          <w:p w:rsidR="00146D56" w:rsidRDefault="00146D56" w:rsidP="00146D56">
            <w:r>
              <w:rPr>
                <w:rFonts w:hint="eastAsia"/>
              </w:rPr>
              <w:t>教育委員会が認める場合</w:t>
            </w:r>
          </w:p>
        </w:tc>
        <w:tc>
          <w:tcPr>
            <w:tcW w:w="1417" w:type="dxa"/>
          </w:tcPr>
          <w:p w:rsidR="00146D56" w:rsidRDefault="00AA68EE" w:rsidP="00146D56">
            <w:r>
              <w:rPr>
                <w:rFonts w:hint="eastAsia"/>
              </w:rPr>
              <w:t>その都度定める</w:t>
            </w:r>
          </w:p>
        </w:tc>
        <w:tc>
          <w:tcPr>
            <w:tcW w:w="1985" w:type="dxa"/>
          </w:tcPr>
          <w:p w:rsidR="00146D56" w:rsidRDefault="00AA68EE" w:rsidP="00146D56">
            <w:r>
              <w:rPr>
                <w:rFonts w:hint="eastAsia"/>
              </w:rPr>
              <w:t>教育委員会が指示するもの</w:t>
            </w:r>
          </w:p>
        </w:tc>
      </w:tr>
    </w:tbl>
    <w:p w:rsidR="005A2285" w:rsidRDefault="00AA68EE" w:rsidP="005A2285">
      <w:r>
        <w:rPr>
          <w:rFonts w:hint="eastAsia"/>
        </w:rPr>
        <w:t>※小学校</w:t>
      </w:r>
      <w:r>
        <w:rPr>
          <w:rFonts w:hint="eastAsia"/>
        </w:rPr>
        <w:t>6</w:t>
      </w:r>
      <w:r>
        <w:rPr>
          <w:rFonts w:hint="eastAsia"/>
        </w:rPr>
        <w:t>年時に途中転居し、保護者が引き続き従前の住所地を通学区域とする中学校への入学を希望する場合についても同様とする。</w:t>
      </w:r>
    </w:p>
    <w:p w:rsidR="00024A58" w:rsidRDefault="00024A58" w:rsidP="005A2285"/>
    <w:p w:rsidR="00024A58" w:rsidRDefault="00024A58" w:rsidP="005A2285"/>
    <w:p w:rsidR="003A4197" w:rsidRDefault="003A4197" w:rsidP="00024A58">
      <w:pPr>
        <w:jc w:val="center"/>
        <w:rPr>
          <w:rFonts w:hint="eastAsia"/>
        </w:rPr>
      </w:pPr>
    </w:p>
    <w:p w:rsidR="00024A58" w:rsidRDefault="00024A58" w:rsidP="00024A58">
      <w:pPr>
        <w:jc w:val="center"/>
      </w:pPr>
      <w:r>
        <w:rPr>
          <w:rFonts w:hint="eastAsia"/>
        </w:rPr>
        <w:lastRenderedPageBreak/>
        <w:t>区域外就学許可基準</w:t>
      </w:r>
    </w:p>
    <w:p w:rsidR="00024A58" w:rsidRDefault="00024A58" w:rsidP="00024A58">
      <w:pPr>
        <w:jc w:val="center"/>
      </w:pPr>
      <w:r>
        <w:rPr>
          <w:rFonts w:hint="eastAsia"/>
        </w:rPr>
        <w:t>（他市町村と就学指定校の変更）</w:t>
      </w:r>
    </w:p>
    <w:p w:rsidR="00024A58" w:rsidRDefault="00024A58" w:rsidP="00024A58">
      <w:r>
        <w:rPr>
          <w:rFonts w:hint="eastAsia"/>
        </w:rPr>
        <w:t>【条件】</w:t>
      </w:r>
    </w:p>
    <w:p w:rsidR="00024A58" w:rsidRDefault="00024A58" w:rsidP="00024A58">
      <w:pPr>
        <w:ind w:left="210" w:hangingChars="100" w:hanging="210"/>
      </w:pPr>
      <w:r>
        <w:rPr>
          <w:rFonts w:hint="eastAsia"/>
        </w:rPr>
        <w:t>１</w:t>
      </w:r>
      <w:r>
        <w:rPr>
          <w:rFonts w:hint="eastAsia"/>
        </w:rPr>
        <w:t>.</w:t>
      </w:r>
      <w:r>
        <w:rPr>
          <w:rFonts w:hint="eastAsia"/>
        </w:rPr>
        <w:t>保護者が指定校変更後の通学経路・通学方法を明確にした上で、通学途中の安全について責任を負うこと。</w:t>
      </w:r>
    </w:p>
    <w:p w:rsidR="00024A58" w:rsidRDefault="00024A58" w:rsidP="00024A58">
      <w:r>
        <w:rPr>
          <w:rFonts w:hint="eastAsia"/>
        </w:rPr>
        <w:t>２</w:t>
      </w:r>
      <w:r>
        <w:rPr>
          <w:rFonts w:hint="eastAsia"/>
        </w:rPr>
        <w:t>.</w:t>
      </w:r>
      <w:r>
        <w:rPr>
          <w:rFonts w:hint="eastAsia"/>
        </w:rPr>
        <w:t>学校施設の運営上問題がないと判断されること。</w:t>
      </w:r>
    </w:p>
    <w:p w:rsidR="00024A58" w:rsidRDefault="00024A58" w:rsidP="00024A58">
      <w:r>
        <w:rPr>
          <w:rFonts w:hint="eastAsia"/>
        </w:rPr>
        <w:t>３</w:t>
      </w:r>
      <w:r>
        <w:rPr>
          <w:rFonts w:hint="eastAsia"/>
        </w:rPr>
        <w:t>.</w:t>
      </w:r>
      <w:r>
        <w:rPr>
          <w:rFonts w:hint="eastAsia"/>
        </w:rPr>
        <w:t>教育委員会が必要と認めた書類等が添付されていること。</w:t>
      </w:r>
    </w:p>
    <w:p w:rsidR="00024A58" w:rsidRDefault="00024A58" w:rsidP="00024A58"/>
    <w:tbl>
      <w:tblPr>
        <w:tblW w:w="93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0"/>
        <w:gridCol w:w="1198"/>
        <w:gridCol w:w="1469"/>
        <w:gridCol w:w="2835"/>
        <w:gridCol w:w="1701"/>
        <w:gridCol w:w="1701"/>
      </w:tblGrid>
      <w:tr w:rsidR="00024A58" w:rsidTr="00024A58">
        <w:trPr>
          <w:trHeight w:val="491"/>
        </w:trPr>
        <w:tc>
          <w:tcPr>
            <w:tcW w:w="460" w:type="dxa"/>
          </w:tcPr>
          <w:p w:rsidR="00024A58" w:rsidRDefault="00024A58" w:rsidP="003B2B72"/>
        </w:tc>
        <w:tc>
          <w:tcPr>
            <w:tcW w:w="2667" w:type="dxa"/>
            <w:gridSpan w:val="2"/>
          </w:tcPr>
          <w:p w:rsidR="00024A58" w:rsidRDefault="00024A58" w:rsidP="003B2B72">
            <w:pPr>
              <w:jc w:val="center"/>
            </w:pPr>
            <w:r>
              <w:rPr>
                <w:rFonts w:hint="eastAsia"/>
              </w:rPr>
              <w:t>時　　由</w:t>
            </w:r>
          </w:p>
        </w:tc>
        <w:tc>
          <w:tcPr>
            <w:tcW w:w="2835" w:type="dxa"/>
          </w:tcPr>
          <w:p w:rsidR="00024A58" w:rsidRDefault="00024A58" w:rsidP="003B2B72">
            <w:pPr>
              <w:jc w:val="center"/>
            </w:pPr>
            <w:r>
              <w:rPr>
                <w:rFonts w:hint="eastAsia"/>
              </w:rPr>
              <w:t>認可基準</w:t>
            </w:r>
          </w:p>
        </w:tc>
        <w:tc>
          <w:tcPr>
            <w:tcW w:w="1701" w:type="dxa"/>
          </w:tcPr>
          <w:p w:rsidR="00024A58" w:rsidRDefault="00024A58" w:rsidP="003B2B72">
            <w:pPr>
              <w:jc w:val="center"/>
            </w:pPr>
            <w:r>
              <w:rPr>
                <w:rFonts w:hint="eastAsia"/>
              </w:rPr>
              <w:t>認可期間</w:t>
            </w:r>
          </w:p>
        </w:tc>
        <w:tc>
          <w:tcPr>
            <w:tcW w:w="1701" w:type="dxa"/>
          </w:tcPr>
          <w:p w:rsidR="00024A58" w:rsidRDefault="00024A58" w:rsidP="003B2B72">
            <w:pPr>
              <w:jc w:val="center"/>
            </w:pPr>
            <w:r>
              <w:rPr>
                <w:rFonts w:hint="eastAsia"/>
              </w:rPr>
              <w:t>必要書類等</w:t>
            </w:r>
          </w:p>
        </w:tc>
      </w:tr>
      <w:tr w:rsidR="00024A58" w:rsidTr="00024A58">
        <w:trPr>
          <w:trHeight w:val="904"/>
        </w:trPr>
        <w:tc>
          <w:tcPr>
            <w:tcW w:w="460" w:type="dxa"/>
            <w:vMerge w:val="restart"/>
          </w:tcPr>
          <w:p w:rsidR="00024A58" w:rsidRDefault="00024A58" w:rsidP="003B2B72"/>
          <w:p w:rsidR="00024A58" w:rsidRDefault="00024A58" w:rsidP="003B2B72">
            <w:r>
              <w:rPr>
                <w:rFonts w:hint="eastAsia"/>
              </w:rPr>
              <w:t>1</w:t>
            </w:r>
          </w:p>
        </w:tc>
        <w:tc>
          <w:tcPr>
            <w:tcW w:w="1198" w:type="dxa"/>
            <w:vMerge w:val="restart"/>
          </w:tcPr>
          <w:p w:rsidR="00024A58" w:rsidRDefault="00024A58" w:rsidP="003B2B72"/>
          <w:p w:rsidR="00024A58" w:rsidRDefault="00024A58" w:rsidP="003B2B72">
            <w:r>
              <w:rPr>
                <w:rFonts w:hint="eastAsia"/>
              </w:rPr>
              <w:t>途中転居</w:t>
            </w:r>
          </w:p>
        </w:tc>
        <w:tc>
          <w:tcPr>
            <w:tcW w:w="1469" w:type="dxa"/>
          </w:tcPr>
          <w:p w:rsidR="00024A58" w:rsidRDefault="00024A58" w:rsidP="003B2B72">
            <w:pPr>
              <w:widowControl/>
              <w:jc w:val="left"/>
            </w:pPr>
            <w:r>
              <w:rPr>
                <w:rFonts w:hint="eastAsia"/>
              </w:rPr>
              <w:t>小学校</w:t>
            </w:r>
            <w:r>
              <w:rPr>
                <w:rFonts w:hint="eastAsia"/>
              </w:rPr>
              <w:t>6</w:t>
            </w:r>
            <w:r>
              <w:rPr>
                <w:rFonts w:hint="eastAsia"/>
              </w:rPr>
              <w:t>年及び中学校３年</w:t>
            </w:r>
          </w:p>
          <w:p w:rsidR="00024A58" w:rsidRDefault="00024A58" w:rsidP="003B2B72"/>
        </w:tc>
        <w:tc>
          <w:tcPr>
            <w:tcW w:w="2835" w:type="dxa"/>
            <w:vMerge w:val="restart"/>
          </w:tcPr>
          <w:p w:rsidR="00024A58" w:rsidRDefault="00024A58" w:rsidP="003B2B72">
            <w:r>
              <w:rPr>
                <w:rFonts w:hint="eastAsia"/>
              </w:rPr>
              <w:t>在学中に通学区域外に転居した場合で、引き続き在籍校に通学することを希望する場合</w:t>
            </w:r>
          </w:p>
        </w:tc>
        <w:tc>
          <w:tcPr>
            <w:tcW w:w="1701" w:type="dxa"/>
          </w:tcPr>
          <w:p w:rsidR="00024A58" w:rsidRDefault="00024A58" w:rsidP="003B2B72">
            <w:r>
              <w:rPr>
                <w:rFonts w:hint="eastAsia"/>
              </w:rPr>
              <w:t>卒業まで※</w:t>
            </w:r>
          </w:p>
          <w:p w:rsidR="00024A58" w:rsidRDefault="00024A58" w:rsidP="003B2B72"/>
          <w:p w:rsidR="00024A58" w:rsidRDefault="00024A58" w:rsidP="003B2B72"/>
        </w:tc>
        <w:tc>
          <w:tcPr>
            <w:tcW w:w="1701" w:type="dxa"/>
            <w:vMerge w:val="restart"/>
          </w:tcPr>
          <w:p w:rsidR="00024A58" w:rsidRDefault="00024A58" w:rsidP="003B2B72">
            <w:r>
              <w:rPr>
                <w:rFonts w:hint="eastAsia"/>
              </w:rPr>
              <w:t>印鑑</w:t>
            </w:r>
          </w:p>
        </w:tc>
      </w:tr>
      <w:tr w:rsidR="00024A58" w:rsidTr="00024A58">
        <w:trPr>
          <w:trHeight w:val="588"/>
        </w:trPr>
        <w:tc>
          <w:tcPr>
            <w:tcW w:w="460" w:type="dxa"/>
            <w:vMerge/>
          </w:tcPr>
          <w:p w:rsidR="00024A58" w:rsidRDefault="00024A58" w:rsidP="003B2B72"/>
        </w:tc>
        <w:tc>
          <w:tcPr>
            <w:tcW w:w="1198" w:type="dxa"/>
            <w:vMerge/>
          </w:tcPr>
          <w:p w:rsidR="00024A58" w:rsidRDefault="00024A58" w:rsidP="003B2B72"/>
        </w:tc>
        <w:tc>
          <w:tcPr>
            <w:tcW w:w="1469" w:type="dxa"/>
          </w:tcPr>
          <w:p w:rsidR="00024A58" w:rsidRDefault="00024A58" w:rsidP="00024A58">
            <w:pPr>
              <w:jc w:val="left"/>
            </w:pPr>
            <w:r>
              <w:rPr>
                <w:rFonts w:hint="eastAsia"/>
              </w:rPr>
              <w:t>上記以外の学年</w:t>
            </w:r>
          </w:p>
        </w:tc>
        <w:tc>
          <w:tcPr>
            <w:tcW w:w="2835" w:type="dxa"/>
            <w:vMerge/>
          </w:tcPr>
          <w:p w:rsidR="00024A58" w:rsidRDefault="00024A58" w:rsidP="003B2B72"/>
        </w:tc>
        <w:tc>
          <w:tcPr>
            <w:tcW w:w="1701" w:type="dxa"/>
          </w:tcPr>
          <w:p w:rsidR="00024A58" w:rsidRDefault="00024A58" w:rsidP="003B2B72">
            <w:r>
              <w:rPr>
                <w:rFonts w:hint="eastAsia"/>
              </w:rPr>
              <w:t>学期末まで</w:t>
            </w:r>
          </w:p>
        </w:tc>
        <w:tc>
          <w:tcPr>
            <w:tcW w:w="1701" w:type="dxa"/>
            <w:vMerge/>
          </w:tcPr>
          <w:p w:rsidR="00024A58" w:rsidRDefault="00024A58" w:rsidP="003B2B72"/>
        </w:tc>
      </w:tr>
      <w:tr w:rsidR="00024A58" w:rsidTr="00024A58">
        <w:trPr>
          <w:trHeight w:val="1382"/>
        </w:trPr>
        <w:tc>
          <w:tcPr>
            <w:tcW w:w="460" w:type="dxa"/>
          </w:tcPr>
          <w:p w:rsidR="00024A58" w:rsidRDefault="00024A58" w:rsidP="003B2B72"/>
          <w:p w:rsidR="00024A58" w:rsidRDefault="00024A58" w:rsidP="003B2B72">
            <w:r>
              <w:rPr>
                <w:rFonts w:hint="eastAsia"/>
              </w:rPr>
              <w:t>2</w:t>
            </w:r>
          </w:p>
        </w:tc>
        <w:tc>
          <w:tcPr>
            <w:tcW w:w="2667" w:type="dxa"/>
            <w:gridSpan w:val="2"/>
          </w:tcPr>
          <w:p w:rsidR="00024A58" w:rsidRDefault="00024A58" w:rsidP="003B2B72"/>
          <w:p w:rsidR="00024A58" w:rsidRDefault="00024A58" w:rsidP="003B2B72">
            <w:r>
              <w:rPr>
                <w:rFonts w:hint="eastAsia"/>
              </w:rPr>
              <w:t>転入予定</w:t>
            </w:r>
          </w:p>
        </w:tc>
        <w:tc>
          <w:tcPr>
            <w:tcW w:w="2835" w:type="dxa"/>
          </w:tcPr>
          <w:p w:rsidR="00024A58" w:rsidRDefault="00024A58" w:rsidP="003B2B72">
            <w:r>
              <w:rPr>
                <w:rFonts w:hint="eastAsia"/>
              </w:rPr>
              <w:t>転入予定地の通学区域指定校に、あらかじめ通学を希望する場合</w:t>
            </w:r>
          </w:p>
        </w:tc>
        <w:tc>
          <w:tcPr>
            <w:tcW w:w="1701" w:type="dxa"/>
          </w:tcPr>
          <w:p w:rsidR="00024A58" w:rsidRDefault="00024A58" w:rsidP="003B2B72">
            <w:r>
              <w:rPr>
                <w:rFonts w:hint="eastAsia"/>
              </w:rPr>
              <w:t>転入するまでの期間</w:t>
            </w:r>
          </w:p>
        </w:tc>
        <w:tc>
          <w:tcPr>
            <w:tcW w:w="1701" w:type="dxa"/>
          </w:tcPr>
          <w:p w:rsidR="00024A58" w:rsidRDefault="00024A58" w:rsidP="003B2B72">
            <w:r>
              <w:rPr>
                <w:rFonts w:hint="eastAsia"/>
              </w:rPr>
              <w:t>印鑑・住民票</w:t>
            </w:r>
          </w:p>
          <w:p w:rsidR="00024A58" w:rsidRDefault="00024A58" w:rsidP="003B2B72">
            <w:r>
              <w:rPr>
                <w:rFonts w:hint="eastAsia"/>
              </w:rPr>
              <w:t>建築確認書・売買契約書・工事契約書・譲渡決定通知書等事実を証することができる書類</w:t>
            </w:r>
          </w:p>
        </w:tc>
      </w:tr>
      <w:tr w:rsidR="00024A58" w:rsidTr="00024A58">
        <w:trPr>
          <w:trHeight w:val="1186"/>
        </w:trPr>
        <w:tc>
          <w:tcPr>
            <w:tcW w:w="460" w:type="dxa"/>
          </w:tcPr>
          <w:p w:rsidR="00024A58" w:rsidRDefault="00024A58" w:rsidP="003B2B72"/>
          <w:p w:rsidR="00024A58" w:rsidRDefault="00024A58" w:rsidP="003B2B72">
            <w:r>
              <w:rPr>
                <w:rFonts w:hint="eastAsia"/>
              </w:rPr>
              <w:t>3</w:t>
            </w:r>
          </w:p>
        </w:tc>
        <w:tc>
          <w:tcPr>
            <w:tcW w:w="2667" w:type="dxa"/>
            <w:gridSpan w:val="2"/>
          </w:tcPr>
          <w:p w:rsidR="00024A58" w:rsidRDefault="00024A58" w:rsidP="003B2B72">
            <w:r>
              <w:rPr>
                <w:rFonts w:hint="eastAsia"/>
              </w:rPr>
              <w:t>兄姉が指定校とは別の学校に在籍している場合</w:t>
            </w:r>
          </w:p>
        </w:tc>
        <w:tc>
          <w:tcPr>
            <w:tcW w:w="2835" w:type="dxa"/>
          </w:tcPr>
          <w:p w:rsidR="00024A58" w:rsidRDefault="00024A58" w:rsidP="003B2B72">
            <w:r>
              <w:rPr>
                <w:rFonts w:hint="eastAsia"/>
              </w:rPr>
              <w:t>兄姉が在籍する学校に弟妹も兄妹と同じ学校に通学を希望する場合</w:t>
            </w:r>
          </w:p>
        </w:tc>
        <w:tc>
          <w:tcPr>
            <w:tcW w:w="1701" w:type="dxa"/>
          </w:tcPr>
          <w:p w:rsidR="00024A58" w:rsidRDefault="00024A58" w:rsidP="003B2B72">
            <w:r>
              <w:rPr>
                <w:rFonts w:hint="eastAsia"/>
              </w:rPr>
              <w:t>兄姉が卒業するまで（ただし、兄姉が卒業時、小学校５年生及び中学校２年生の場合は卒業まで）</w:t>
            </w:r>
          </w:p>
        </w:tc>
        <w:tc>
          <w:tcPr>
            <w:tcW w:w="1701" w:type="dxa"/>
          </w:tcPr>
          <w:p w:rsidR="00024A58" w:rsidRDefault="00024A58" w:rsidP="003B2B72">
            <w:r>
              <w:rPr>
                <w:rFonts w:hint="eastAsia"/>
              </w:rPr>
              <w:t>印鑑</w:t>
            </w:r>
          </w:p>
        </w:tc>
      </w:tr>
      <w:tr w:rsidR="00024A58" w:rsidTr="00024A58">
        <w:trPr>
          <w:trHeight w:val="1076"/>
        </w:trPr>
        <w:tc>
          <w:tcPr>
            <w:tcW w:w="460" w:type="dxa"/>
          </w:tcPr>
          <w:p w:rsidR="00024A58" w:rsidRDefault="00024A58" w:rsidP="003B2B72"/>
          <w:p w:rsidR="00024A58" w:rsidRDefault="00024A58" w:rsidP="003B2B72">
            <w:r>
              <w:rPr>
                <w:rFonts w:hint="eastAsia"/>
              </w:rPr>
              <w:t>4</w:t>
            </w:r>
          </w:p>
        </w:tc>
        <w:tc>
          <w:tcPr>
            <w:tcW w:w="2667" w:type="dxa"/>
            <w:gridSpan w:val="2"/>
          </w:tcPr>
          <w:p w:rsidR="00024A58" w:rsidRDefault="00024A58" w:rsidP="003B2B72"/>
          <w:p w:rsidR="00024A58" w:rsidRDefault="00024A58" w:rsidP="003B2B72">
            <w:r>
              <w:rPr>
                <w:rFonts w:hint="eastAsia"/>
              </w:rPr>
              <w:t>身体的理由</w:t>
            </w:r>
          </w:p>
        </w:tc>
        <w:tc>
          <w:tcPr>
            <w:tcW w:w="2835" w:type="dxa"/>
          </w:tcPr>
          <w:p w:rsidR="00024A58" w:rsidRDefault="00024A58" w:rsidP="003B2B72">
            <w:r>
              <w:rPr>
                <w:rFonts w:hint="eastAsia"/>
              </w:rPr>
              <w:t>病気治療または心身上の理由があり指定校への通学が困難な場合</w:t>
            </w:r>
          </w:p>
        </w:tc>
        <w:tc>
          <w:tcPr>
            <w:tcW w:w="1701" w:type="dxa"/>
          </w:tcPr>
          <w:p w:rsidR="00024A58" w:rsidRDefault="00024A58" w:rsidP="003B2B72">
            <w:r>
              <w:rPr>
                <w:rFonts w:hint="eastAsia"/>
              </w:rPr>
              <w:t>教育委員会が必要と認めた期間</w:t>
            </w:r>
          </w:p>
        </w:tc>
        <w:tc>
          <w:tcPr>
            <w:tcW w:w="1701" w:type="dxa"/>
          </w:tcPr>
          <w:p w:rsidR="00024A58" w:rsidRDefault="00024A58" w:rsidP="003B2B72">
            <w:r>
              <w:rPr>
                <w:rFonts w:hint="eastAsia"/>
              </w:rPr>
              <w:t>印鑑</w:t>
            </w:r>
          </w:p>
          <w:p w:rsidR="00024A58" w:rsidRDefault="00024A58" w:rsidP="003B2B72">
            <w:r>
              <w:rPr>
                <w:rFonts w:hint="eastAsia"/>
              </w:rPr>
              <w:t>医師の診断書</w:t>
            </w:r>
          </w:p>
        </w:tc>
      </w:tr>
      <w:tr w:rsidR="00024A58" w:rsidTr="00024A58">
        <w:trPr>
          <w:trHeight w:val="1163"/>
        </w:trPr>
        <w:tc>
          <w:tcPr>
            <w:tcW w:w="460" w:type="dxa"/>
          </w:tcPr>
          <w:p w:rsidR="00024A58" w:rsidRDefault="00024A58" w:rsidP="003B2B72"/>
          <w:p w:rsidR="00024A58" w:rsidRDefault="00024A58" w:rsidP="003B2B72">
            <w:r>
              <w:rPr>
                <w:rFonts w:hint="eastAsia"/>
              </w:rPr>
              <w:t>5</w:t>
            </w:r>
          </w:p>
        </w:tc>
        <w:tc>
          <w:tcPr>
            <w:tcW w:w="2667" w:type="dxa"/>
            <w:gridSpan w:val="2"/>
          </w:tcPr>
          <w:p w:rsidR="00024A58" w:rsidRDefault="00024A58" w:rsidP="003B2B72"/>
          <w:p w:rsidR="00024A58" w:rsidRDefault="00024A58" w:rsidP="003B2B72">
            <w:r>
              <w:rPr>
                <w:rFonts w:hint="eastAsia"/>
              </w:rPr>
              <w:t>いじめ・不登校</w:t>
            </w:r>
          </w:p>
          <w:p w:rsidR="00024A58" w:rsidRDefault="00024A58" w:rsidP="003B2B72"/>
        </w:tc>
        <w:tc>
          <w:tcPr>
            <w:tcW w:w="2835" w:type="dxa"/>
          </w:tcPr>
          <w:p w:rsidR="00024A58" w:rsidRDefault="00024A58" w:rsidP="003B2B72">
            <w:r>
              <w:rPr>
                <w:rFonts w:hint="eastAsia"/>
              </w:rPr>
              <w:t>在籍校でいじめ・不登校の解消ができず指定校以外の学校への通学を必要とする場合</w:t>
            </w:r>
          </w:p>
        </w:tc>
        <w:tc>
          <w:tcPr>
            <w:tcW w:w="1701" w:type="dxa"/>
          </w:tcPr>
          <w:p w:rsidR="00024A58" w:rsidRDefault="00024A58" w:rsidP="003B2B72">
            <w:r>
              <w:rPr>
                <w:rFonts w:hint="eastAsia"/>
              </w:rPr>
              <w:t>学校長と協議して定める</w:t>
            </w:r>
          </w:p>
        </w:tc>
        <w:tc>
          <w:tcPr>
            <w:tcW w:w="1701" w:type="dxa"/>
          </w:tcPr>
          <w:p w:rsidR="00024A58" w:rsidRDefault="00024A58" w:rsidP="003B2B72">
            <w:r>
              <w:rPr>
                <w:rFonts w:hint="eastAsia"/>
              </w:rPr>
              <w:t>印鑑</w:t>
            </w:r>
          </w:p>
          <w:p w:rsidR="00024A58" w:rsidRDefault="00024A58" w:rsidP="003B2B72">
            <w:r>
              <w:rPr>
                <w:rFonts w:hint="eastAsia"/>
              </w:rPr>
              <w:t>学校長の意見書</w:t>
            </w:r>
          </w:p>
        </w:tc>
      </w:tr>
      <w:tr w:rsidR="00024A58" w:rsidTr="003A4197">
        <w:trPr>
          <w:trHeight w:val="1503"/>
        </w:trPr>
        <w:tc>
          <w:tcPr>
            <w:tcW w:w="460" w:type="dxa"/>
          </w:tcPr>
          <w:p w:rsidR="00024A58" w:rsidRDefault="00024A58" w:rsidP="003B2B72"/>
          <w:p w:rsidR="00024A58" w:rsidRDefault="00024A58" w:rsidP="003B2B72">
            <w:r>
              <w:rPr>
                <w:rFonts w:hint="eastAsia"/>
              </w:rPr>
              <w:t>6</w:t>
            </w:r>
          </w:p>
        </w:tc>
        <w:tc>
          <w:tcPr>
            <w:tcW w:w="2667" w:type="dxa"/>
            <w:gridSpan w:val="2"/>
          </w:tcPr>
          <w:p w:rsidR="00024A58" w:rsidRDefault="00024A58" w:rsidP="003B2B72">
            <w:r>
              <w:rPr>
                <w:rFonts w:hint="eastAsia"/>
              </w:rPr>
              <w:t>その他</w:t>
            </w:r>
          </w:p>
          <w:p w:rsidR="00024A58" w:rsidRDefault="00024A58" w:rsidP="003B2B72">
            <w:r>
              <w:rPr>
                <w:rFonts w:hint="eastAsia"/>
              </w:rPr>
              <w:t>・家庭の事情</w:t>
            </w:r>
          </w:p>
          <w:p w:rsidR="00024A58" w:rsidRDefault="00024A58" w:rsidP="003B2B72">
            <w:pPr>
              <w:rPr>
                <w:rFonts w:hint="eastAsia"/>
              </w:rPr>
            </w:pPr>
            <w:r>
              <w:rPr>
                <w:rFonts w:hint="eastAsia"/>
              </w:rPr>
              <w:t>・天災等</w:t>
            </w:r>
          </w:p>
          <w:p w:rsidR="003A4197" w:rsidRDefault="003A4197" w:rsidP="003B2B72">
            <w:r>
              <w:rPr>
                <w:rFonts w:hint="eastAsia"/>
              </w:rPr>
              <w:t>・遠距離通学</w:t>
            </w:r>
          </w:p>
        </w:tc>
        <w:tc>
          <w:tcPr>
            <w:tcW w:w="2835" w:type="dxa"/>
          </w:tcPr>
          <w:p w:rsidR="00024A58" w:rsidRDefault="00024A58" w:rsidP="003B2B72">
            <w:r>
              <w:rPr>
                <w:rFonts w:hint="eastAsia"/>
              </w:rPr>
              <w:t>教育委員会が認める場合</w:t>
            </w:r>
          </w:p>
        </w:tc>
        <w:tc>
          <w:tcPr>
            <w:tcW w:w="1701" w:type="dxa"/>
          </w:tcPr>
          <w:p w:rsidR="00024A58" w:rsidRDefault="00024A58" w:rsidP="003B2B72">
            <w:r>
              <w:rPr>
                <w:rFonts w:hint="eastAsia"/>
              </w:rPr>
              <w:t>その都度定める</w:t>
            </w:r>
          </w:p>
        </w:tc>
        <w:tc>
          <w:tcPr>
            <w:tcW w:w="1701" w:type="dxa"/>
          </w:tcPr>
          <w:p w:rsidR="00024A58" w:rsidRDefault="00024A58" w:rsidP="003B2B72">
            <w:r>
              <w:rPr>
                <w:rFonts w:hint="eastAsia"/>
              </w:rPr>
              <w:t>教育委員会が指示するもの</w:t>
            </w:r>
          </w:p>
        </w:tc>
      </w:tr>
    </w:tbl>
    <w:p w:rsidR="00024A58" w:rsidRPr="003A4197" w:rsidRDefault="00024A58" w:rsidP="00024A58"/>
    <w:sectPr w:rsidR="00024A58" w:rsidRPr="003A4197" w:rsidSect="00AA68EE">
      <w:pgSz w:w="11906" w:h="16838" w:code="9"/>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EE" w:rsidRDefault="00AA68EE" w:rsidP="00D176B4">
      <w:r>
        <w:separator/>
      </w:r>
    </w:p>
  </w:endnote>
  <w:endnote w:type="continuationSeparator" w:id="0">
    <w:p w:rsidR="00AA68EE" w:rsidRDefault="00AA68EE" w:rsidP="00D17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EE" w:rsidRDefault="00AA68EE" w:rsidP="00D176B4">
      <w:r>
        <w:separator/>
      </w:r>
    </w:p>
  </w:footnote>
  <w:footnote w:type="continuationSeparator" w:id="0">
    <w:p w:rsidR="00AA68EE" w:rsidRDefault="00AA68EE" w:rsidP="00D17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67A6"/>
    <w:multiLevelType w:val="hybridMultilevel"/>
    <w:tmpl w:val="177A16F4"/>
    <w:lvl w:ilvl="0" w:tplc="BB3803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872062"/>
    <w:multiLevelType w:val="hybridMultilevel"/>
    <w:tmpl w:val="6846CB48"/>
    <w:lvl w:ilvl="0" w:tplc="6F0A54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285"/>
    <w:rsid w:val="00024A58"/>
    <w:rsid w:val="00040B45"/>
    <w:rsid w:val="00146D56"/>
    <w:rsid w:val="00183C74"/>
    <w:rsid w:val="003A4197"/>
    <w:rsid w:val="003F785B"/>
    <w:rsid w:val="00474D88"/>
    <w:rsid w:val="005A2285"/>
    <w:rsid w:val="009C1A8C"/>
    <w:rsid w:val="00AA68EE"/>
    <w:rsid w:val="00C32A97"/>
    <w:rsid w:val="00C8309F"/>
    <w:rsid w:val="00CE17DC"/>
    <w:rsid w:val="00D176B4"/>
    <w:rsid w:val="00DB52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285"/>
    <w:pPr>
      <w:ind w:leftChars="400" w:left="840"/>
    </w:pPr>
  </w:style>
  <w:style w:type="paragraph" w:styleId="a4">
    <w:name w:val="header"/>
    <w:basedOn w:val="a"/>
    <w:link w:val="a5"/>
    <w:uiPriority w:val="99"/>
    <w:semiHidden/>
    <w:unhideWhenUsed/>
    <w:rsid w:val="00D176B4"/>
    <w:pPr>
      <w:tabs>
        <w:tab w:val="center" w:pos="4252"/>
        <w:tab w:val="right" w:pos="8504"/>
      </w:tabs>
      <w:snapToGrid w:val="0"/>
    </w:pPr>
  </w:style>
  <w:style w:type="character" w:customStyle="1" w:styleId="a5">
    <w:name w:val="ヘッダー (文字)"/>
    <w:basedOn w:val="a0"/>
    <w:link w:val="a4"/>
    <w:uiPriority w:val="99"/>
    <w:semiHidden/>
    <w:rsid w:val="00D176B4"/>
  </w:style>
  <w:style w:type="paragraph" w:styleId="a6">
    <w:name w:val="footer"/>
    <w:basedOn w:val="a"/>
    <w:link w:val="a7"/>
    <w:uiPriority w:val="99"/>
    <w:semiHidden/>
    <w:unhideWhenUsed/>
    <w:rsid w:val="00D176B4"/>
    <w:pPr>
      <w:tabs>
        <w:tab w:val="center" w:pos="4252"/>
        <w:tab w:val="right" w:pos="8504"/>
      </w:tabs>
      <w:snapToGrid w:val="0"/>
    </w:pPr>
  </w:style>
  <w:style w:type="character" w:customStyle="1" w:styleId="a7">
    <w:name w:val="フッター (文字)"/>
    <w:basedOn w:val="a0"/>
    <w:link w:val="a6"/>
    <w:uiPriority w:val="99"/>
    <w:semiHidden/>
    <w:rsid w:val="00D176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新得町役場</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新得町役場</dc:creator>
  <cp:keywords/>
  <dc:description/>
  <cp:lastModifiedBy>新得町役場</cp:lastModifiedBy>
  <cp:revision>4</cp:revision>
  <cp:lastPrinted>2014-12-24T02:06:00Z</cp:lastPrinted>
  <dcterms:created xsi:type="dcterms:W3CDTF">2014-12-18T07:36:00Z</dcterms:created>
  <dcterms:modified xsi:type="dcterms:W3CDTF">2014-12-24T02:06:00Z</dcterms:modified>
</cp:coreProperties>
</file>