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E9" w:rsidRPr="008968E3" w:rsidRDefault="00C033E9" w:rsidP="00C033E9">
      <w:pPr>
        <w:jc w:val="center"/>
        <w:rPr>
          <w:rFonts w:ascii="ＭＳ Ｐゴシック" w:eastAsia="ＭＳ Ｐゴシック" w:hAnsi="ＭＳ Ｐゴシック" w:hint="eastAsia"/>
          <w:b/>
          <w:sz w:val="22"/>
        </w:rPr>
      </w:pPr>
      <w:r w:rsidRPr="008968E3">
        <w:rPr>
          <w:rFonts w:ascii="ＭＳ Ｐゴシック" w:eastAsia="ＭＳ Ｐゴシック" w:hAnsi="ＭＳ Ｐゴシック"/>
          <w:b/>
          <w:sz w:val="22"/>
        </w:rPr>
        <w:t>新得町健康増進計画中間評価報告書パブリックコメント</w:t>
      </w:r>
      <w:r w:rsidR="008968E3">
        <w:rPr>
          <w:rFonts w:ascii="ＭＳ Ｐゴシック" w:eastAsia="ＭＳ Ｐゴシック" w:hAnsi="ＭＳ Ｐゴシック"/>
          <w:b/>
          <w:sz w:val="22"/>
        </w:rPr>
        <w:t>における提出意見と対応</w:t>
      </w:r>
    </w:p>
    <w:p w:rsidR="00C033E9" w:rsidRDefault="00C033E9" w:rsidP="00C033E9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9F4BB5" w:rsidRDefault="009F4BB5" w:rsidP="00C033E9">
      <w:pPr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8968E3" w:rsidRPr="009D0944" w:rsidRDefault="009D0944" w:rsidP="009D094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１　</w:t>
      </w:r>
      <w:r w:rsidR="008968E3" w:rsidRPr="009D0944">
        <w:rPr>
          <w:rFonts w:ascii="ＭＳ Ｐゴシック" w:eastAsia="ＭＳ Ｐゴシック" w:hAnsi="ＭＳ Ｐゴシック"/>
          <w:szCs w:val="21"/>
        </w:rPr>
        <w:t>パブリックコメントの実施概要</w:t>
      </w:r>
    </w:p>
    <w:p w:rsidR="008968E3" w:rsidRDefault="008968E3" w:rsidP="009F4BB5">
      <w:pPr>
        <w:ind w:firstLineChars="150" w:firstLine="31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szCs w:val="21"/>
        </w:rPr>
        <w:t xml:space="preserve">実施期間　</w:t>
      </w:r>
      <w:r>
        <w:rPr>
          <w:rFonts w:ascii="ＭＳ Ｐゴシック" w:eastAsia="ＭＳ Ｐゴシック" w:hAnsi="ＭＳ Ｐゴシック"/>
          <w:szCs w:val="21"/>
        </w:rPr>
        <w:t xml:space="preserve">　令和元年</w:t>
      </w:r>
      <w:r w:rsidR="009F4BB5">
        <w:rPr>
          <w:rFonts w:ascii="ＭＳ Ｐゴシック" w:eastAsia="ＭＳ Ｐゴシック" w:hAnsi="ＭＳ Ｐゴシック" w:hint="eastAsia"/>
        </w:rPr>
        <w:t>１２</w:t>
      </w:r>
      <w:r w:rsidRPr="00C033E9">
        <w:rPr>
          <w:rFonts w:ascii="ＭＳ Ｐゴシック" w:eastAsia="ＭＳ Ｐゴシック" w:hAnsi="ＭＳ Ｐゴシック" w:hint="eastAsia"/>
        </w:rPr>
        <w:t>月２日（月）から</w:t>
      </w:r>
      <w:r>
        <w:rPr>
          <w:rFonts w:ascii="ＭＳ Ｐゴシック" w:eastAsia="ＭＳ Ｐゴシック" w:hAnsi="ＭＳ Ｐゴシック" w:hint="eastAsia"/>
        </w:rPr>
        <w:t>令和元年</w:t>
      </w:r>
      <w:r w:rsidR="009F4BB5">
        <w:rPr>
          <w:rFonts w:ascii="ＭＳ Ｐゴシック" w:eastAsia="ＭＳ Ｐゴシック" w:hAnsi="ＭＳ Ｐゴシック" w:hint="eastAsia"/>
        </w:rPr>
        <w:t>１２</w:t>
      </w:r>
      <w:r w:rsidRPr="00C033E9">
        <w:rPr>
          <w:rFonts w:ascii="ＭＳ Ｐゴシック" w:eastAsia="ＭＳ Ｐゴシック" w:hAnsi="ＭＳ Ｐゴシック" w:hint="eastAsia"/>
        </w:rPr>
        <w:t>月</w:t>
      </w:r>
      <w:r w:rsidR="009F4BB5">
        <w:rPr>
          <w:rFonts w:ascii="ＭＳ Ｐゴシック" w:eastAsia="ＭＳ Ｐゴシック" w:hAnsi="ＭＳ Ｐゴシック" w:hint="eastAsia"/>
        </w:rPr>
        <w:t>３０</w:t>
      </w:r>
      <w:r w:rsidRPr="00C033E9">
        <w:rPr>
          <w:rFonts w:ascii="ＭＳ Ｐゴシック" w:eastAsia="ＭＳ Ｐゴシック" w:hAnsi="ＭＳ Ｐゴシック" w:hint="eastAsia"/>
        </w:rPr>
        <w:t>日（月）</w:t>
      </w:r>
      <w:r>
        <w:rPr>
          <w:rFonts w:ascii="ＭＳ Ｐゴシック" w:eastAsia="ＭＳ Ｐゴシック" w:hAnsi="ＭＳ Ｐゴシック" w:hint="eastAsia"/>
        </w:rPr>
        <w:t>まで</w:t>
      </w:r>
    </w:p>
    <w:p w:rsidR="00C033E9" w:rsidRDefault="008968E3" w:rsidP="009F4BB5">
      <w:pPr>
        <w:ind w:firstLineChars="150" w:firstLine="31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公表場所　　町保健福祉センター、役場屈足支所、町図書館、町ホームページ</w:t>
      </w:r>
    </w:p>
    <w:p w:rsidR="009D0944" w:rsidRDefault="008968E3" w:rsidP="009F4BB5">
      <w:pPr>
        <w:ind w:firstLineChars="150" w:firstLine="31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提出</w:t>
      </w:r>
      <w:r w:rsidR="009D0944">
        <w:rPr>
          <w:rFonts w:ascii="ＭＳ Ｐゴシック" w:eastAsia="ＭＳ Ｐゴシック" w:hAnsi="ＭＳ Ｐゴシック"/>
          <w:szCs w:val="21"/>
        </w:rPr>
        <w:t xml:space="preserve">意見　　</w:t>
      </w:r>
    </w:p>
    <w:p w:rsidR="009D0944" w:rsidRDefault="009D0944" w:rsidP="009F4BB5">
      <w:pPr>
        <w:ind w:leftChars="200" w:left="3826" w:hangingChars="1622" w:hanging="3406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（１）</w:t>
      </w:r>
      <w:r>
        <w:rPr>
          <w:rFonts w:ascii="ＭＳ Ｐゴシック" w:eastAsia="ＭＳ Ｐゴシック" w:hAnsi="ＭＳ Ｐゴシック" w:hint="eastAsia"/>
          <w:szCs w:val="21"/>
        </w:rPr>
        <w:t xml:space="preserve">意見提出者　　　　　　　　　　　</w:t>
      </w:r>
      <w:r w:rsidR="009F4BB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>１人</w:t>
      </w:r>
      <w:r w:rsidR="009F4BB5">
        <w:rPr>
          <w:rFonts w:ascii="ＭＳ Ｐゴシック" w:eastAsia="ＭＳ Ｐゴシック" w:hAnsi="ＭＳ Ｐゴシック"/>
          <w:szCs w:val="21"/>
        </w:rPr>
        <w:tab/>
      </w:r>
    </w:p>
    <w:p w:rsidR="009D0944" w:rsidRDefault="009D0944" w:rsidP="009F4BB5">
      <w:pPr>
        <w:ind w:leftChars="200" w:left="3826" w:hangingChars="1622" w:hanging="3406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（２）</w:t>
      </w:r>
      <w:r>
        <w:rPr>
          <w:rFonts w:ascii="ＭＳ Ｐゴシック" w:eastAsia="ＭＳ Ｐゴシック" w:hAnsi="ＭＳ Ｐゴシック" w:hint="eastAsia"/>
          <w:szCs w:val="21"/>
        </w:rPr>
        <w:t xml:space="preserve">提出意見数　　　　　　　　　 　</w:t>
      </w:r>
      <w:r w:rsidR="009F4BB5">
        <w:rPr>
          <w:rFonts w:ascii="ＭＳ Ｐゴシック" w:eastAsia="ＭＳ Ｐゴシック" w:hAnsi="ＭＳ Ｐゴシック" w:hint="eastAsia"/>
          <w:szCs w:val="21"/>
        </w:rPr>
        <w:t xml:space="preserve">　 ３２</w:t>
      </w:r>
      <w:r>
        <w:rPr>
          <w:rFonts w:ascii="ＭＳ Ｐゴシック" w:eastAsia="ＭＳ Ｐゴシック" w:hAnsi="ＭＳ Ｐゴシック" w:hint="eastAsia"/>
          <w:szCs w:val="21"/>
        </w:rPr>
        <w:t>件</w:t>
      </w:r>
      <w:r w:rsidR="009F4BB5">
        <w:rPr>
          <w:rFonts w:ascii="ＭＳ Ｐゴシック" w:eastAsia="ＭＳ Ｐゴシック" w:hAnsi="ＭＳ Ｐゴシック"/>
          <w:szCs w:val="21"/>
        </w:rPr>
        <w:tab/>
      </w:r>
    </w:p>
    <w:p w:rsidR="00C033E9" w:rsidRDefault="009D0944" w:rsidP="009F4BB5">
      <w:pPr>
        <w:ind w:leftChars="200" w:left="3826" w:hangingChars="1622" w:hanging="3406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szCs w:val="21"/>
        </w:rPr>
        <w:t>（３）</w:t>
      </w:r>
      <w:r>
        <w:rPr>
          <w:rFonts w:ascii="ＭＳ Ｐゴシック" w:eastAsia="ＭＳ Ｐゴシック" w:hAnsi="ＭＳ Ｐゴシック"/>
        </w:rPr>
        <w:t xml:space="preserve">提出方法　　　　　　　　　　　　</w:t>
      </w:r>
      <w:r w:rsidR="009F4BB5">
        <w:rPr>
          <w:rFonts w:ascii="ＭＳ Ｐゴシック" w:eastAsia="ＭＳ Ｐゴシック" w:hAnsi="ＭＳ Ｐゴシック"/>
        </w:rPr>
        <w:t xml:space="preserve">　　</w:t>
      </w:r>
      <w:r>
        <w:rPr>
          <w:rFonts w:ascii="ＭＳ Ｐゴシック" w:eastAsia="ＭＳ Ｐゴシック" w:hAnsi="ＭＳ Ｐゴシック"/>
        </w:rPr>
        <w:t>持参</w:t>
      </w:r>
      <w:r w:rsidR="009F4BB5">
        <w:rPr>
          <w:rFonts w:ascii="ＭＳ Ｐゴシック" w:eastAsia="ＭＳ Ｐゴシック" w:hAnsi="ＭＳ Ｐゴシック"/>
        </w:rPr>
        <w:tab/>
      </w:r>
    </w:p>
    <w:p w:rsidR="009D0944" w:rsidRDefault="009D0944" w:rsidP="009F4BB5">
      <w:pPr>
        <w:ind w:firstLineChars="200" w:firstLine="42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>（４）意見の内容</w:t>
      </w:r>
    </w:p>
    <w:p w:rsidR="009D0944" w:rsidRDefault="009D0944" w:rsidP="00B60049">
      <w:pPr>
        <w:tabs>
          <w:tab w:val="left" w:pos="0"/>
          <w:tab w:val="left" w:pos="6237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</w:t>
      </w:r>
      <w:r w:rsidR="009F4BB5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①序章　中間評価にあたって　</w:t>
      </w:r>
      <w:r>
        <w:rPr>
          <w:rFonts w:ascii="ＭＳ Ｐゴシック" w:eastAsia="ＭＳ Ｐゴシック" w:hAnsi="ＭＳ Ｐゴシック"/>
        </w:rPr>
        <w:tab/>
      </w:r>
      <w:r w:rsidR="009F4BB5">
        <w:rPr>
          <w:rFonts w:ascii="ＭＳ Ｐゴシック" w:eastAsia="ＭＳ Ｐゴシック" w:hAnsi="ＭＳ Ｐゴシック"/>
        </w:rPr>
        <w:t>１</w:t>
      </w:r>
      <w:r>
        <w:rPr>
          <w:rFonts w:ascii="ＭＳ Ｐゴシック" w:eastAsia="ＭＳ Ｐゴシック" w:hAnsi="ＭＳ Ｐゴシック"/>
        </w:rPr>
        <w:t>件</w:t>
      </w:r>
    </w:p>
    <w:p w:rsidR="009D0944" w:rsidRDefault="009D0944" w:rsidP="00B60049">
      <w:pPr>
        <w:tabs>
          <w:tab w:val="left" w:pos="6237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　</w:t>
      </w:r>
      <w:r w:rsidR="009F4BB5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②第1章　新得町の概況と特性</w:t>
      </w:r>
      <w:r>
        <w:rPr>
          <w:rFonts w:ascii="ＭＳ Ｐゴシック" w:eastAsia="ＭＳ Ｐゴシック" w:hAnsi="ＭＳ Ｐゴシック"/>
        </w:rPr>
        <w:tab/>
      </w:r>
      <w:r w:rsidR="009F4BB5">
        <w:rPr>
          <w:rFonts w:ascii="ＭＳ Ｐゴシック" w:eastAsia="ＭＳ Ｐゴシック" w:hAnsi="ＭＳ Ｐゴシック"/>
        </w:rPr>
        <w:t>５件</w:t>
      </w:r>
    </w:p>
    <w:p w:rsidR="009D0944" w:rsidRDefault="009D0944" w:rsidP="00B60049">
      <w:pPr>
        <w:tabs>
          <w:tab w:val="left" w:pos="6096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　</w:t>
      </w:r>
      <w:r w:rsidR="009F4BB5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③第2章　課題別の現状と対策</w:t>
      </w:r>
      <w:r w:rsidR="009F4BB5">
        <w:rPr>
          <w:rFonts w:ascii="ＭＳ Ｐゴシック" w:eastAsia="ＭＳ Ｐゴシック" w:hAnsi="ＭＳ Ｐゴシック"/>
        </w:rPr>
        <w:tab/>
        <w:t>２１件</w:t>
      </w:r>
    </w:p>
    <w:p w:rsidR="009D0944" w:rsidRDefault="009D0944" w:rsidP="00B60049">
      <w:pPr>
        <w:tabs>
          <w:tab w:val="left" w:pos="6237"/>
        </w:tabs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 xml:space="preserve">　　</w:t>
      </w:r>
      <w:r w:rsidR="009F4BB5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>④第3章　目標値の設定</w:t>
      </w:r>
      <w:r w:rsidR="009F4BB5">
        <w:rPr>
          <w:rFonts w:ascii="ＭＳ Ｐゴシック" w:eastAsia="ＭＳ Ｐゴシック" w:hAnsi="ＭＳ Ｐゴシック"/>
        </w:rPr>
        <w:tab/>
        <w:t>１件</w:t>
      </w:r>
    </w:p>
    <w:p w:rsidR="009D0944" w:rsidRDefault="009D0944" w:rsidP="00B60049">
      <w:pPr>
        <w:tabs>
          <w:tab w:val="left" w:pos="6237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　</w:t>
      </w:r>
      <w:r w:rsidR="009F4BB5">
        <w:rPr>
          <w:rFonts w:ascii="ＭＳ Ｐゴシック" w:eastAsia="ＭＳ Ｐゴシック" w:hAnsi="ＭＳ Ｐゴシック" w:hint="eastAsia"/>
        </w:rPr>
        <w:t xml:space="preserve"> ⑤その他　</w:t>
      </w:r>
      <w:r w:rsidR="009F4BB5">
        <w:rPr>
          <w:rFonts w:ascii="ＭＳ Ｐゴシック" w:eastAsia="ＭＳ Ｐゴシック" w:hAnsi="ＭＳ Ｐゴシック"/>
        </w:rPr>
        <w:tab/>
        <w:t>４件</w:t>
      </w:r>
    </w:p>
    <w:p w:rsidR="009F4BB5" w:rsidRDefault="009F4BB5" w:rsidP="009F4BB5">
      <w:pPr>
        <w:tabs>
          <w:tab w:val="left" w:pos="4395"/>
        </w:tabs>
        <w:jc w:val="left"/>
        <w:rPr>
          <w:rFonts w:ascii="ＭＳ Ｐゴシック" w:eastAsia="ＭＳ Ｐゴシック" w:hAnsi="ＭＳ Ｐゴシック"/>
        </w:rPr>
      </w:pPr>
    </w:p>
    <w:p w:rsidR="009F4BB5" w:rsidRDefault="009F4BB5" w:rsidP="009F4BB5">
      <w:pPr>
        <w:tabs>
          <w:tab w:val="left" w:pos="4395"/>
        </w:tabs>
        <w:jc w:val="left"/>
        <w:rPr>
          <w:rFonts w:ascii="ＭＳ Ｐゴシック" w:eastAsia="ＭＳ Ｐゴシック" w:hAnsi="ＭＳ Ｐゴシック"/>
        </w:rPr>
      </w:pPr>
    </w:p>
    <w:p w:rsidR="009F4BB5" w:rsidRDefault="009F4BB5" w:rsidP="009F4BB5">
      <w:pPr>
        <w:tabs>
          <w:tab w:val="left" w:pos="4395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　意見概要及び意見に対する対応状況</w:t>
      </w:r>
    </w:p>
    <w:p w:rsidR="00B60049" w:rsidRDefault="00B60049" w:rsidP="009F4BB5">
      <w:pPr>
        <w:tabs>
          <w:tab w:val="left" w:pos="4395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</w:t>
      </w:r>
      <w:bookmarkStart w:id="0" w:name="_GoBack"/>
      <w:bookmarkEnd w:id="0"/>
    </w:p>
    <w:p w:rsidR="00B60049" w:rsidRPr="009D0944" w:rsidRDefault="00B60049" w:rsidP="009F4BB5">
      <w:pPr>
        <w:tabs>
          <w:tab w:val="left" w:pos="4395"/>
        </w:tabs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 xml:space="preserve">　　　別紙のとおり</w:t>
      </w:r>
    </w:p>
    <w:sectPr w:rsidR="00B60049" w:rsidRPr="009D0944" w:rsidSect="00B6004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F39F6"/>
    <w:multiLevelType w:val="hybridMultilevel"/>
    <w:tmpl w:val="DB44417A"/>
    <w:lvl w:ilvl="0" w:tplc="4B824B8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E9"/>
    <w:rsid w:val="005021DD"/>
    <w:rsid w:val="008968E3"/>
    <w:rsid w:val="00966AF9"/>
    <w:rsid w:val="009D0944"/>
    <w:rsid w:val="009F4BB5"/>
    <w:rsid w:val="00B60049"/>
    <w:rsid w:val="00C0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7FA8D-7B22-4540-AD91-307BED84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8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　結花</dc:creator>
  <cp:keywords/>
  <dc:description/>
  <cp:lastModifiedBy>黒澤　結花</cp:lastModifiedBy>
  <cp:revision>1</cp:revision>
  <dcterms:created xsi:type="dcterms:W3CDTF">2020-02-15T06:52:00Z</dcterms:created>
  <dcterms:modified xsi:type="dcterms:W3CDTF">2020-02-15T07:46:00Z</dcterms:modified>
</cp:coreProperties>
</file>